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139" w:rsidRDefault="00AA2139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A2139" w:rsidRDefault="00AA2139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A2139" w:rsidRDefault="002D5617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 R</w:t>
      </w:r>
      <w:r>
        <w:rPr>
          <w:rFonts w:ascii="Times New Roman" w:eastAsia="Times New Roman" w:hAnsi="Times New Roman" w:cs="Times New Roman"/>
          <w:b/>
        </w:rPr>
        <w:t>esponsabile Finanziario del Comune di Agropoli</w:t>
      </w:r>
    </w:p>
    <w:p w:rsidR="00AA2139" w:rsidRDefault="00AA2139">
      <w:pPr>
        <w:spacing w:after="0" w:line="240" w:lineRule="auto"/>
        <w:ind w:left="3686"/>
        <w:jc w:val="right"/>
        <w:rPr>
          <w:rFonts w:ascii="Calibri" w:eastAsia="Calibri" w:hAnsi="Calibri" w:cs="Calibri"/>
        </w:rPr>
      </w:pPr>
    </w:p>
    <w:p w:rsidR="00AA2139" w:rsidRDefault="002D5617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 S</w:t>
      </w:r>
      <w:r>
        <w:rPr>
          <w:rFonts w:ascii="Times New Roman" w:eastAsia="Times New Roman" w:hAnsi="Times New Roman" w:cs="Times New Roman"/>
          <w:b/>
        </w:rPr>
        <w:t>egretario Generale del Comune di Agropoli</w:t>
      </w:r>
    </w:p>
    <w:p w:rsidR="00AA2139" w:rsidRDefault="002D5617">
      <w:pPr>
        <w:spacing w:before="280" w:after="119" w:line="360" w:lineRule="auto"/>
        <w:ind w:left="2978" w:right="113" w:firstLine="708"/>
        <w:jc w:val="right"/>
        <w:rPr>
          <w:rFonts w:ascii="Times New Roman" w:eastAsia="Times New Roman" w:hAnsi="Times New Roman" w:cs="Times New Roman"/>
          <w:b/>
          <w:color w:val="0000FF"/>
          <w:sz w:val="24"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PEC: </w:t>
      </w:r>
      <w:proofErr w:type="spellStart"/>
      <w:r>
        <w:rPr>
          <w:rFonts w:ascii="Times New Roman" w:eastAsia="Times New Roman" w:hAnsi="Times New Roman" w:cs="Times New Roman"/>
          <w:b/>
          <w:color w:val="0000FF"/>
          <w:sz w:val="24"/>
          <w:u w:val="single"/>
        </w:rPr>
        <w:t>protocollo@pec.comune</w:t>
      </w:r>
      <w:proofErr w:type="spellEnd"/>
      <w:r>
        <w:rPr>
          <w:rFonts w:ascii="Times New Roman" w:eastAsia="Times New Roman" w:hAnsi="Times New Roman" w:cs="Times New Roman"/>
          <w:b/>
          <w:color w:val="0000FF"/>
          <w:sz w:val="24"/>
          <w:u w:val="single"/>
        </w:rPr>
        <w:t xml:space="preserve"> .agropoli.sa.it</w:t>
      </w:r>
    </w:p>
    <w:p w:rsidR="00AA2139" w:rsidRDefault="00AA2139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AA2139" w:rsidRDefault="002D5617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OGGETTO: PROPOSTA CANDIDATURA ALLA NOMINA A COMPONENTE DEL COLLEGIO DEI REVISORI DEI CONTI DEL COMUNE DI AGROPOLI, CON FUNZIONI DI PRESIDENTE</w:t>
      </w:r>
    </w:p>
    <w:p w:rsidR="00AA2139" w:rsidRDefault="00AA2139">
      <w:pPr>
        <w:spacing w:after="0" w:line="360" w:lineRule="auto"/>
        <w:jc w:val="both"/>
        <w:rPr>
          <w:rFonts w:ascii="Calibri" w:eastAsia="Calibri" w:hAnsi="Calibri" w:cs="Calibri"/>
        </w:rPr>
      </w:pPr>
    </w:p>
    <w:p w:rsidR="00AA2139" w:rsidRDefault="002D561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…..............…………………………….., valendosi delle disposizioni di cui all’art. 46 del D.P.R. 28/</w:t>
      </w:r>
      <w:r>
        <w:rPr>
          <w:rFonts w:ascii="Times New Roman" w:eastAsia="Times New Roman" w:hAnsi="Times New Roman" w:cs="Times New Roman"/>
        </w:rPr>
        <w:t>12/2000 n. 445</w:t>
      </w:r>
      <w:r>
        <w:rPr>
          <w:rFonts w:ascii="Times New Roman" w:eastAsia="Times New Roman" w:hAnsi="Times New Roman" w:cs="Times New Roman"/>
        </w:rPr>
        <w:t xml:space="preserve">, dichiara di essere nato/a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………………...........………….. il ………………, di essere residente a ……........……………............…….. in via …………..........……….....…… n.……tel. ...............…………………………….., email ………………………..…….., PEC…................................</w:t>
      </w:r>
      <w:r>
        <w:rPr>
          <w:rFonts w:ascii="Times New Roman" w:eastAsia="Times New Roman" w:hAnsi="Times New Roman" w:cs="Times New Roman"/>
        </w:rPr>
        <w:t>..............…………….. codice fiscale …………………………...........di appartenere al seguente ordine professionale………...................……………….ed essere iscritto/a all’Albo/registro ………………............…a  far data  dal ….........…...................….con il seguente</w:t>
      </w:r>
      <w:r>
        <w:rPr>
          <w:rFonts w:ascii="Times New Roman" w:eastAsia="Times New Roman" w:hAnsi="Times New Roman" w:cs="Times New Roman"/>
        </w:rPr>
        <w:t xml:space="preserve"> n° di iscrizione…………………..</w:t>
      </w:r>
    </w:p>
    <w:p w:rsidR="00AA2139" w:rsidRDefault="002D56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PRESENTA</w:t>
      </w:r>
    </w:p>
    <w:p w:rsidR="00AA2139" w:rsidRDefault="002D561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propria candidatura per la nomina a componente del Collegio dei Revisori dei Conti del Comune di Agropoli, con funzioni di Presidente.</w:t>
      </w:r>
    </w:p>
    <w:p w:rsidR="00AA2139" w:rsidRDefault="002D561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tal fine, valendosi delle disposizioni di cui all’art. 47 del D.P.R. 28/12/2000,</w:t>
      </w:r>
      <w:r>
        <w:rPr>
          <w:rFonts w:ascii="Times New Roman" w:eastAsia="Times New Roman" w:hAnsi="Times New Roman" w:cs="Times New Roman"/>
        </w:rPr>
        <w:t xml:space="preserve"> n. 445, e consapevole delle sanzioni penali e delle conseguenze previste dagli artt. 75 e 76 del medesimo D.P.R.</w:t>
      </w:r>
      <w:r>
        <w:rPr>
          <w:rFonts w:ascii="Times New Roman" w:eastAsia="Times New Roman" w:hAnsi="Times New Roman" w:cs="Times New Roman"/>
        </w:rPr>
        <w:t xml:space="preserve"> per le ipotesi di falsità in atti e dichiarazioni mendaci, sotto la propria responsabilità:</w:t>
      </w:r>
    </w:p>
    <w:p w:rsidR="00AA2139" w:rsidRDefault="00AA2139">
      <w:pPr>
        <w:spacing w:after="0" w:line="360" w:lineRule="auto"/>
        <w:jc w:val="center"/>
        <w:rPr>
          <w:rFonts w:ascii="Calibri" w:eastAsia="Calibri" w:hAnsi="Calibri" w:cs="Calibri"/>
        </w:rPr>
      </w:pPr>
    </w:p>
    <w:p w:rsidR="00AA2139" w:rsidRDefault="002D56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:rsidR="00AA2139" w:rsidRDefault="002D5617">
      <w:pPr>
        <w:spacing w:before="280" w:after="0" w:line="360" w:lineRule="auto"/>
        <w:ind w:right="1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di accettare a tutti gli eff</w:t>
      </w:r>
      <w:r>
        <w:rPr>
          <w:rFonts w:ascii="Times New Roman" w:eastAsia="Times New Roman" w:hAnsi="Times New Roman" w:cs="Times New Roman"/>
        </w:rPr>
        <w:t>etti l'eventuale incarico di Presidente del Collegio dei Revisori del Comune di</w:t>
      </w:r>
      <w:r>
        <w:rPr>
          <w:rFonts w:ascii="Times New Roman" w:eastAsia="Times New Roman" w:hAnsi="Times New Roman" w:cs="Times New Roman"/>
        </w:rPr>
        <w:t xml:space="preserve"> Agropoli, impegnandosi a rispettare le condizioni indicate nella Delibera di nomina di esclusiva competenza del Consiglio Comunale, ivi comprese quelle economiche;</w:t>
      </w:r>
    </w:p>
    <w:p w:rsidR="00AA2139" w:rsidRDefault="002D5617">
      <w:pPr>
        <w:spacing w:before="280" w:after="0" w:line="360" w:lineRule="auto"/>
        <w:ind w:right="1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di essere validament</w:t>
      </w:r>
      <w:r>
        <w:rPr>
          <w:rFonts w:ascii="Times New Roman" w:eastAsia="Times New Roman" w:hAnsi="Times New Roman" w:cs="Times New Roman"/>
        </w:rPr>
        <w:t>e inserito nella Fascia 3 dell’Elenco dei Revisori degli enti locali, formata ai sensi dell’art. 16, comma 25, del D.L. 13 agosto 2011, n. 138, modificato dall’art. 57-ter del D.L. 26 ottobre 2019, n. 124, convertito con modificazioni dalla legge 19 dicemb</w:t>
      </w:r>
      <w:r>
        <w:rPr>
          <w:rFonts w:ascii="Times New Roman" w:eastAsia="Times New Roman" w:hAnsi="Times New Roman" w:cs="Times New Roman"/>
        </w:rPr>
        <w:t>re 2019, n. 157 e del Regolamento di cui al D</w:t>
      </w:r>
      <w:r>
        <w:rPr>
          <w:rFonts w:ascii="Times New Roman" w:eastAsia="Times New Roman" w:hAnsi="Times New Roman" w:cs="Times New Roman"/>
        </w:rPr>
        <w:t>ecreto del Ministro dell'I</w:t>
      </w:r>
      <w:r>
        <w:rPr>
          <w:rFonts w:ascii="Times New Roman" w:eastAsia="Times New Roman" w:hAnsi="Times New Roman" w:cs="Times New Roman"/>
        </w:rPr>
        <w:t>nterno 15 febbraio 2012, n. 23;</w:t>
      </w:r>
    </w:p>
    <w:p w:rsidR="00AA2139" w:rsidRDefault="002D5617">
      <w:pPr>
        <w:spacing w:before="280" w:after="0" w:line="360" w:lineRule="auto"/>
        <w:ind w:right="1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di confermare il permanere dei requisiti e dei dati dichiarati al momento della presentazione della domanda di iscrizione all’Elenco dei Revisori dei </w:t>
      </w:r>
      <w:r>
        <w:rPr>
          <w:rFonts w:ascii="Times New Roman" w:eastAsia="Times New Roman" w:hAnsi="Times New Roman" w:cs="Times New Roman"/>
        </w:rPr>
        <w:t>Conti;</w:t>
      </w:r>
    </w:p>
    <w:p w:rsidR="00AA2139" w:rsidRDefault="00AA2139">
      <w:pPr>
        <w:spacing w:after="0" w:line="360" w:lineRule="auto"/>
        <w:jc w:val="both"/>
        <w:rPr>
          <w:rFonts w:ascii="Calibri" w:eastAsia="Calibri" w:hAnsi="Calibri" w:cs="Calibri"/>
        </w:rPr>
      </w:pPr>
    </w:p>
    <w:p w:rsidR="00AA2139" w:rsidRDefault="002D561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4) di non trovarsi nelle condizioni di incompatibilità/ineleggibilità richiamate dall’articolo 236, del D. </w:t>
      </w:r>
      <w:proofErr w:type="spellStart"/>
      <w:r>
        <w:rPr>
          <w:rFonts w:ascii="Times New Roman" w:eastAsia="Times New Roman" w:hAnsi="Times New Roman" w:cs="Times New Roman"/>
        </w:rPr>
        <w:t>Lgs</w:t>
      </w:r>
      <w:proofErr w:type="spellEnd"/>
      <w:r>
        <w:rPr>
          <w:rFonts w:ascii="Times New Roman" w:eastAsia="Times New Roman" w:hAnsi="Times New Roman" w:cs="Times New Roman"/>
        </w:rPr>
        <w:t>. n. 267/2000;</w:t>
      </w:r>
    </w:p>
    <w:p w:rsidR="00AA2139" w:rsidRDefault="00AA2139">
      <w:pPr>
        <w:spacing w:after="0" w:line="360" w:lineRule="auto"/>
        <w:jc w:val="both"/>
        <w:rPr>
          <w:rFonts w:ascii="Calibri" w:eastAsia="Calibri" w:hAnsi="Calibri" w:cs="Calibri"/>
        </w:rPr>
      </w:pPr>
    </w:p>
    <w:p w:rsidR="00AA2139" w:rsidRDefault="002D561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5) di rispettare i limiti all’affidamento degli incarichi di cui all’art. 238 del D. </w:t>
      </w:r>
      <w:proofErr w:type="spellStart"/>
      <w:r>
        <w:rPr>
          <w:rFonts w:ascii="Times New Roman" w:eastAsia="Times New Roman" w:hAnsi="Times New Roman" w:cs="Times New Roman"/>
        </w:rPr>
        <w:t>Lgs</w:t>
      </w:r>
      <w:proofErr w:type="spellEnd"/>
      <w:r>
        <w:rPr>
          <w:rFonts w:ascii="Times New Roman" w:eastAsia="Times New Roman" w:hAnsi="Times New Roman" w:cs="Times New Roman"/>
        </w:rPr>
        <w:t>. n. 267/2000;</w:t>
      </w:r>
    </w:p>
    <w:p w:rsidR="00AA2139" w:rsidRDefault="00AA2139">
      <w:pPr>
        <w:spacing w:after="0" w:line="360" w:lineRule="auto"/>
        <w:jc w:val="both"/>
        <w:rPr>
          <w:rFonts w:ascii="Calibri" w:eastAsia="Calibri" w:hAnsi="Calibri" w:cs="Calibri"/>
        </w:rPr>
      </w:pPr>
    </w:p>
    <w:p w:rsidR="00AA2139" w:rsidRDefault="002D561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6) di non aver svolto l’incarico per più di due volte nel Comune di Agropoli ai sensi dell’art. 235, comma 1, del D. </w:t>
      </w:r>
      <w:proofErr w:type="spellStart"/>
      <w:r>
        <w:rPr>
          <w:rFonts w:ascii="Times New Roman" w:eastAsia="Times New Roman" w:hAnsi="Times New Roman" w:cs="Times New Roman"/>
        </w:rPr>
        <w:t>Lgs</w:t>
      </w:r>
      <w:proofErr w:type="spellEnd"/>
      <w:r>
        <w:rPr>
          <w:rFonts w:ascii="Times New Roman" w:eastAsia="Times New Roman" w:hAnsi="Times New Roman" w:cs="Times New Roman"/>
        </w:rPr>
        <w:t>. n. 267/2000;</w:t>
      </w:r>
    </w:p>
    <w:p w:rsidR="00AA2139" w:rsidRDefault="00AA2139">
      <w:pPr>
        <w:spacing w:after="0" w:line="360" w:lineRule="auto"/>
        <w:jc w:val="both"/>
        <w:rPr>
          <w:rFonts w:ascii="Calibri" w:eastAsia="Calibri" w:hAnsi="Calibri" w:cs="Calibri"/>
        </w:rPr>
      </w:pPr>
    </w:p>
    <w:p w:rsidR="00AA2139" w:rsidRDefault="002D561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7) di non incorrere in alcuna ipotesi di conflitto di interessi all’accettazione della carica di Presidente del Collegio</w:t>
      </w:r>
      <w:r>
        <w:rPr>
          <w:rFonts w:ascii="Times New Roman" w:eastAsia="Times New Roman" w:hAnsi="Times New Roman" w:cs="Times New Roman"/>
        </w:rPr>
        <w:t xml:space="preserve"> dei Revisori dei Conti in caso di nomina;</w:t>
      </w:r>
    </w:p>
    <w:p w:rsidR="00AA2139" w:rsidRDefault="00AA2139">
      <w:pPr>
        <w:spacing w:after="0" w:line="360" w:lineRule="auto"/>
        <w:jc w:val="both"/>
        <w:rPr>
          <w:rFonts w:ascii="Calibri" w:eastAsia="Calibri" w:hAnsi="Calibri" w:cs="Calibri"/>
        </w:rPr>
      </w:pPr>
    </w:p>
    <w:p w:rsidR="00AA2139" w:rsidRDefault="002D561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8) di impegnarsi a comunicare all’Ente ogni eventuale atto modificativo delle dichiarazioni presentate e di essere a conoscenza che, se tali modifiche comportano la perdita dei requisiti, l’Ente si riserva di rev</w:t>
      </w:r>
      <w:r>
        <w:rPr>
          <w:rFonts w:ascii="Times New Roman" w:eastAsia="Times New Roman" w:hAnsi="Times New Roman" w:cs="Times New Roman"/>
        </w:rPr>
        <w:t>ocare gli incarichi conferiti;</w:t>
      </w:r>
    </w:p>
    <w:p w:rsidR="00AA2139" w:rsidRDefault="00AA2139">
      <w:pPr>
        <w:spacing w:after="0" w:line="360" w:lineRule="auto"/>
        <w:jc w:val="both"/>
        <w:rPr>
          <w:rFonts w:ascii="Calibri" w:eastAsia="Calibri" w:hAnsi="Calibri" w:cs="Calibri"/>
        </w:rPr>
      </w:pPr>
    </w:p>
    <w:p w:rsidR="00AA2139" w:rsidRDefault="002D561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9) di autorizzare il Comune di Agropoli per gli adempimenti connessi alla presente procedura, nel rispetto di quanto disposto dal Codice in materia di protezione dei dati personali, adottato con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n. 196/2003, come modificato dal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101/2018 e dal</w:t>
      </w:r>
      <w:r>
        <w:rPr>
          <w:rFonts w:ascii="Times New Roman" w:eastAsia="Times New Roman" w:hAnsi="Times New Roman" w:cs="Times New Roman"/>
        </w:rPr>
        <w:t xml:space="preserve"> Regolamento UE n. 679/2016.</w:t>
      </w:r>
    </w:p>
    <w:p w:rsidR="00AA2139" w:rsidRDefault="00AA2139">
      <w:pPr>
        <w:spacing w:after="0" w:line="360" w:lineRule="auto"/>
        <w:jc w:val="both"/>
        <w:rPr>
          <w:rFonts w:ascii="Calibri" w:eastAsia="Calibri" w:hAnsi="Calibri" w:cs="Calibri"/>
        </w:rPr>
      </w:pPr>
    </w:p>
    <w:p w:rsidR="00AA2139" w:rsidRDefault="002D561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corredo della presente domanda, si allega:</w:t>
      </w:r>
    </w:p>
    <w:p w:rsidR="00AA2139" w:rsidRDefault="002D561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copia fotostatica di un documento di riconoscimento in corso di validità ai sensi del D.P.R. n. 445/2000;</w:t>
      </w:r>
    </w:p>
    <w:p w:rsidR="00AA2139" w:rsidRDefault="002D561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curriculum vitae, debitamente firmato.</w:t>
      </w:r>
    </w:p>
    <w:p w:rsidR="002D5617" w:rsidRDefault="002D561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AA2139" w:rsidRDefault="002D561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……………………..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…………………………………………</w:t>
      </w:r>
    </w:p>
    <w:p w:rsidR="00AA2139" w:rsidRDefault="002D561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(luogo e data)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(firma per esteso e leggibile)</w:t>
      </w:r>
    </w:p>
    <w:p w:rsidR="00AA2139" w:rsidRDefault="00AA2139">
      <w:pPr>
        <w:spacing w:after="0" w:line="360" w:lineRule="auto"/>
        <w:rPr>
          <w:rFonts w:ascii="Calibri" w:eastAsia="Calibri" w:hAnsi="Calibri" w:cs="Calibri"/>
        </w:rPr>
      </w:pPr>
    </w:p>
    <w:sectPr w:rsidR="00AA21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A2139"/>
    <w:rsid w:val="002D5617"/>
    <w:rsid w:val="00AA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Giulio Mogavero</cp:lastModifiedBy>
  <cp:revision>2</cp:revision>
  <dcterms:created xsi:type="dcterms:W3CDTF">2025-02-28T10:28:00Z</dcterms:created>
  <dcterms:modified xsi:type="dcterms:W3CDTF">2025-02-28T10:37:00Z</dcterms:modified>
</cp:coreProperties>
</file>